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D4" w:rsidRPr="00676D20" w:rsidRDefault="00676D20" w:rsidP="00676D20">
      <w:pPr>
        <w:jc w:val="center"/>
        <w:rPr>
          <w:b/>
          <w:color w:val="00B050"/>
          <w:sz w:val="36"/>
        </w:rPr>
      </w:pPr>
      <w:r w:rsidRPr="00676D20">
        <w:rPr>
          <w:b/>
          <w:color w:val="0D0D0D" w:themeColor="text1" w:themeTint="F2"/>
          <w:sz w:val="36"/>
        </w:rPr>
        <w:t>Tematyka tygodnia:</w:t>
      </w:r>
      <w:r w:rsidRPr="00676D20">
        <w:rPr>
          <w:b/>
          <w:color w:val="00B050"/>
          <w:sz w:val="36"/>
        </w:rPr>
        <w:t xml:space="preserve">  Wiosna lubi kolory</w:t>
      </w:r>
    </w:p>
    <w:p w:rsidR="00865539" w:rsidRDefault="00865539"/>
    <w:p w:rsidR="00676D20" w:rsidRPr="00D23603" w:rsidRDefault="00865539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D23603">
        <w:rPr>
          <w:sz w:val="24"/>
          <w:szCs w:val="24"/>
        </w:rPr>
        <w:t xml:space="preserve">1. </w:t>
      </w:r>
      <w:r w:rsidR="00676D20" w:rsidRPr="00D23603">
        <w:rPr>
          <w:b/>
          <w:color w:val="E36C0A" w:themeColor="accent6" w:themeShade="BF"/>
          <w:sz w:val="24"/>
          <w:szCs w:val="24"/>
        </w:rPr>
        <w:t>Zabawa ruchowa " Szukamy kolorów"</w:t>
      </w:r>
      <w:r w:rsidR="00676D20" w:rsidRPr="00D23603">
        <w:rPr>
          <w:b/>
          <w:color w:val="E36C0A" w:themeColor="accent6" w:themeShade="BF"/>
          <w:sz w:val="24"/>
          <w:szCs w:val="24"/>
        </w:rPr>
        <w:br/>
      </w:r>
      <w:r w:rsidR="00676D20" w:rsidRPr="00D23603">
        <w:rPr>
          <w:sz w:val="24"/>
          <w:szCs w:val="24"/>
        </w:rPr>
        <w:t>Dziec</w:t>
      </w:r>
      <w:r w:rsidR="00456648" w:rsidRPr="00D23603">
        <w:rPr>
          <w:sz w:val="24"/>
          <w:szCs w:val="24"/>
        </w:rPr>
        <w:t>ko tańczy przy dowolnej muzyce,</w:t>
      </w:r>
      <w:r w:rsidR="00676D20" w:rsidRPr="00D23603">
        <w:rPr>
          <w:sz w:val="24"/>
          <w:szCs w:val="24"/>
        </w:rPr>
        <w:t xml:space="preserve"> na przerwę w </w:t>
      </w:r>
      <w:r w:rsidR="00456648" w:rsidRPr="00D23603">
        <w:rPr>
          <w:sz w:val="24"/>
          <w:szCs w:val="24"/>
        </w:rPr>
        <w:t>akompaniamencie zatrzymuje się</w:t>
      </w:r>
      <w:r w:rsidR="00F314B0">
        <w:rPr>
          <w:sz w:val="24"/>
          <w:szCs w:val="24"/>
        </w:rPr>
        <w:br/>
        <w:t xml:space="preserve"> i wskazuje</w:t>
      </w:r>
      <w:r w:rsidR="00676D20" w:rsidRPr="00D23603">
        <w:rPr>
          <w:sz w:val="24"/>
          <w:szCs w:val="24"/>
        </w:rPr>
        <w:t xml:space="preserve"> w </w:t>
      </w:r>
      <w:r w:rsidR="00456648" w:rsidRPr="00D23603">
        <w:rPr>
          <w:sz w:val="24"/>
          <w:szCs w:val="24"/>
        </w:rPr>
        <w:t>pomieszczeniu</w:t>
      </w:r>
      <w:r w:rsidR="00676D20" w:rsidRPr="00D23603">
        <w:rPr>
          <w:sz w:val="24"/>
          <w:szCs w:val="24"/>
        </w:rPr>
        <w:t xml:space="preserve"> przedmiot w danym kolorze</w:t>
      </w:r>
      <w:r w:rsidR="00676D20" w:rsidRPr="00D23603">
        <w:rPr>
          <w:rFonts w:ascii="Arial" w:hAnsi="Arial" w:cs="Arial"/>
          <w:color w:val="000000"/>
          <w:sz w:val="24"/>
          <w:szCs w:val="24"/>
          <w:shd w:val="clear" w:color="auto" w:fill="F5F5F5"/>
        </w:rPr>
        <w:t>.</w:t>
      </w:r>
    </w:p>
    <w:p w:rsidR="006104CB" w:rsidRPr="006104CB" w:rsidRDefault="00865539" w:rsidP="006104CB">
      <w:pPr>
        <w:shd w:val="clear" w:color="auto" w:fill="FFFFFF"/>
        <w:spacing w:after="0" w:line="240" w:lineRule="auto"/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</w:pPr>
      <w:r w:rsidRPr="00D23603">
        <w:rPr>
          <w:rFonts w:eastAsia="Times New Roman" w:cs="Times New Roman"/>
          <w:bCs/>
          <w:color w:val="0D0D0D" w:themeColor="text1" w:themeTint="F2"/>
          <w:sz w:val="24"/>
          <w:szCs w:val="24"/>
          <w:lang w:eastAsia="pl-PL"/>
        </w:rPr>
        <w:t xml:space="preserve">2. </w:t>
      </w:r>
      <w:r w:rsidR="006104CB" w:rsidRPr="006104CB">
        <w:rPr>
          <w:rFonts w:eastAsia="Times New Roman" w:cs="Times New Roman"/>
          <w:b/>
          <w:bCs/>
          <w:color w:val="7030A0"/>
          <w:sz w:val="24"/>
          <w:szCs w:val="24"/>
          <w:lang w:eastAsia="pl-PL"/>
        </w:rPr>
        <w:t>„Magiczny worek kolorów”</w:t>
      </w:r>
      <w:r w:rsidR="006104CB" w:rsidRPr="006104CB">
        <w:rPr>
          <w:rFonts w:eastAsia="Times New Roman" w:cs="Times New Roman"/>
          <w:bCs/>
          <w:color w:val="0D0D0D" w:themeColor="text1" w:themeTint="F2"/>
          <w:sz w:val="24"/>
          <w:szCs w:val="24"/>
          <w:lang w:eastAsia="pl-PL"/>
        </w:rPr>
        <w:t>- </w:t>
      </w:r>
      <w:r w:rsidR="006104CB" w:rsidRPr="006104CB">
        <w:rPr>
          <w:rFonts w:eastAsia="Times New Roman" w:cs="Times New Roman"/>
          <w:i/>
          <w:iCs/>
          <w:color w:val="0D0D0D" w:themeColor="text1" w:themeTint="F2"/>
          <w:sz w:val="24"/>
          <w:szCs w:val="24"/>
          <w:lang w:eastAsia="pl-PL"/>
        </w:rPr>
        <w:t>Rozpoznawanie i nazywanie wybranych kolorów: czerwony, zielony, niebieski, żółty.</w:t>
      </w:r>
    </w:p>
    <w:p w:rsidR="006104CB" w:rsidRPr="006104CB" w:rsidRDefault="006104CB" w:rsidP="006104CB">
      <w:pPr>
        <w:shd w:val="clear" w:color="auto" w:fill="FFFFFF"/>
        <w:spacing w:after="0" w:line="240" w:lineRule="auto"/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</w:pPr>
      <w:r w:rsidRPr="006104CB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>Dziecko losuje z worka piłeczkę</w:t>
      </w:r>
      <w:r w:rsidR="00F314B0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 xml:space="preserve"> (dowolny przedmiot)</w:t>
      </w:r>
      <w:r w:rsidRPr="006104CB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 xml:space="preserve">, nazywa jej kolor i umieszcza w misce </w:t>
      </w:r>
      <w:r w:rsidR="00F314B0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br/>
        <w:t xml:space="preserve">w </w:t>
      </w:r>
      <w:r w:rsidRPr="006104CB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>tym samym kolorze. </w:t>
      </w:r>
      <w:r w:rsidRPr="006104CB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br/>
        <w:t>Jeśli kolor piłki nie pasuje do żadnych z 4 par misek, dziecko umieszcza piłeczkę w misce białej.</w:t>
      </w:r>
      <w:r w:rsidRPr="00D23603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 xml:space="preserve"> </w:t>
      </w:r>
      <w:r w:rsidRPr="006104CB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 xml:space="preserve">Na koniec zabawy podejmujemy próbę określenia, których piłeczek jest najwięcej, </w:t>
      </w:r>
      <w:r w:rsidR="00F314B0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br/>
      </w:r>
      <w:r w:rsidRPr="006104CB">
        <w:rPr>
          <w:rFonts w:eastAsia="Times New Roman" w:cs="Times New Roman"/>
          <w:color w:val="0D0D0D" w:themeColor="text1" w:themeTint="F2"/>
          <w:sz w:val="24"/>
          <w:szCs w:val="24"/>
          <w:lang w:eastAsia="pl-PL"/>
        </w:rPr>
        <w:t>a których najmniej.</w:t>
      </w:r>
    </w:p>
    <w:p w:rsidR="006104CB" w:rsidRPr="00D23603" w:rsidRDefault="006104CB">
      <w:pPr>
        <w:rPr>
          <w:sz w:val="24"/>
          <w:szCs w:val="24"/>
        </w:rPr>
      </w:pPr>
    </w:p>
    <w:p w:rsidR="00676D20" w:rsidRPr="00D23603" w:rsidRDefault="00865539" w:rsidP="00456648">
      <w:pPr>
        <w:rPr>
          <w:sz w:val="24"/>
          <w:szCs w:val="24"/>
        </w:rPr>
      </w:pPr>
      <w:r w:rsidRPr="00D23603">
        <w:rPr>
          <w:sz w:val="24"/>
          <w:szCs w:val="24"/>
        </w:rPr>
        <w:t xml:space="preserve">3. </w:t>
      </w:r>
      <w:r w:rsidR="00456648" w:rsidRPr="00D23603">
        <w:rPr>
          <w:b/>
          <w:color w:val="008000"/>
          <w:sz w:val="24"/>
          <w:szCs w:val="24"/>
        </w:rPr>
        <w:t xml:space="preserve">Zabawy z kolorowymi klockami </w:t>
      </w:r>
      <w:r w:rsidR="00D23603" w:rsidRPr="00D23603">
        <w:rPr>
          <w:b/>
          <w:color w:val="008000"/>
          <w:sz w:val="24"/>
          <w:szCs w:val="24"/>
        </w:rPr>
        <w:t>„Pokaż i powiedz”</w:t>
      </w:r>
      <w:r w:rsidR="00D23603">
        <w:rPr>
          <w:sz w:val="24"/>
          <w:szCs w:val="24"/>
        </w:rPr>
        <w:br/>
      </w:r>
      <w:r w:rsidR="00456648" w:rsidRPr="00D23603">
        <w:rPr>
          <w:sz w:val="24"/>
          <w:szCs w:val="24"/>
        </w:rPr>
        <w:t>Dziecko siedzi na dywanie. Rodzic  zadaje zagadki, zadaniem dziecka jest wskazać odpowiedni kolor i nazwać go.</w:t>
      </w:r>
    </w:p>
    <w:p w:rsidR="00676D20" w:rsidRDefault="00676D20">
      <w:r>
        <w:t xml:space="preserve">Praca plastyczna: </w:t>
      </w:r>
      <w:hyperlink r:id="rId5" w:history="1">
        <w:r>
          <w:rPr>
            <w:rStyle w:val="Hipercze"/>
          </w:rPr>
          <w:t>https://www.google.com/imgres?imgurl=https://mojedziecikreatywnie.pl/wp-content/uploads/2019/04/dzien-teczy-zabawy-pomysly-18.jpg&amp;imgrefurl=https://mojedziecikreatywnie.pl/2019/04/dzien-teczy-w-przedszkolu-kolorowe-zabawy/&amp;docid=yH5E7XNcluJoLM&amp;tbnid=UrS5Xird-Lc4gM:&amp;vet=1&amp;w=1000&amp;h=561&amp;hl=pl-PL&amp;source=sh/x/im</w:t>
        </w:r>
      </w:hyperlink>
    </w:p>
    <w:p w:rsidR="00676D20" w:rsidRDefault="00676D20">
      <w:r>
        <w:t xml:space="preserve">Zabawa paluszkowa "Kot" </w:t>
      </w:r>
      <w:hyperlink r:id="rId6" w:history="1">
        <w:r>
          <w:rPr>
            <w:rStyle w:val="Hipercze"/>
          </w:rPr>
          <w:t>https://www.youtube.com/watch?v=xaf9qPkQwA8&amp;feature=share&amp;fbclid=IwAR1vfyhJlb3dVhP9KiI3Wv_LK51-s8OLJEqi4Xi769-oGgqcePD6cys2xJ8</w:t>
        </w:r>
      </w:hyperlink>
    </w:p>
    <w:p w:rsidR="00676D20" w:rsidRDefault="00676D20">
      <w:r>
        <w:t>Zabawa paluszkowa "Okulary"</w:t>
      </w:r>
    </w:p>
    <w:p w:rsidR="00676D20" w:rsidRDefault="00676D20">
      <w:hyperlink r:id="rId7" w:history="1">
        <w:r>
          <w:rPr>
            <w:rStyle w:val="Hipercze"/>
          </w:rPr>
          <w:t>https://www.youtube.com/watch?v=5lu3fdh94Fc&amp;feature=share&amp;fbclid=IwAR229Ly_j4yuWdz2nrt0nDzplEvlvn9-RY8N75GwZ2y4-8AwpkP0tNxblOo</w:t>
        </w:r>
      </w:hyperlink>
    </w:p>
    <w:p w:rsidR="00676D20" w:rsidRDefault="00676D20">
      <w:r>
        <w:t>Historyjka obrazkowa "Balonik"</w:t>
      </w:r>
    </w:p>
    <w:p w:rsidR="00676D20" w:rsidRDefault="00676D20">
      <w:hyperlink r:id="rId8" w:history="1">
        <w:r>
          <w:rPr>
            <w:rStyle w:val="Hipercze"/>
          </w:rPr>
          <w:t>https://przedszkolankowo.pl/2017/01/02/balonik-historyjka-obrazkowa/?fbclid=IwAR2sT4cHh-KvMkpEK-aB_kxps0et-oRWRE8ynS7HxCv38rYStBcwgAMeS4g</w:t>
        </w:r>
      </w:hyperlink>
    </w:p>
    <w:p w:rsidR="00865539" w:rsidRDefault="00865539" w:rsidP="00865539">
      <w:pPr>
        <w:jc w:val="right"/>
      </w:pPr>
      <w:r>
        <w:t>Źródła:</w:t>
      </w:r>
    </w:p>
    <w:p w:rsidR="00865539" w:rsidRPr="00F314B0" w:rsidRDefault="00D23603" w:rsidP="00F314B0">
      <w:pPr>
        <w:spacing w:line="240" w:lineRule="auto"/>
        <w:jc w:val="right"/>
        <w:rPr>
          <w:color w:val="404040" w:themeColor="text1" w:themeTint="BF"/>
          <w:sz w:val="18"/>
        </w:rPr>
      </w:pPr>
      <w:r w:rsidRPr="00F314B0">
        <w:rPr>
          <w:noProof/>
          <w:color w:val="404040" w:themeColor="text1" w:themeTint="BF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77470</wp:posOffset>
            </wp:positionV>
            <wp:extent cx="2714625" cy="1524000"/>
            <wp:effectExtent l="19050" t="0" r="9525" b="0"/>
            <wp:wrapNone/>
            <wp:docPr id="1" name="Obraz 1" descr="C:\Users\user\Desktop\dzien-teczy-zabawy-pomysly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zien-teczy-zabawy-pomysly-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14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r w:rsidR="00865539" w:rsidRPr="00F314B0">
          <w:rPr>
            <w:rStyle w:val="Hipercze"/>
            <w:color w:val="404040" w:themeColor="text1" w:themeTint="BF"/>
            <w:sz w:val="18"/>
          </w:rPr>
          <w:t>https://mojedziecikreatywnie.pl/</w:t>
        </w:r>
      </w:hyperlink>
    </w:p>
    <w:p w:rsidR="00865539" w:rsidRPr="00F314B0" w:rsidRDefault="00865539" w:rsidP="00F314B0">
      <w:pPr>
        <w:spacing w:line="240" w:lineRule="auto"/>
        <w:jc w:val="right"/>
        <w:rPr>
          <w:color w:val="404040" w:themeColor="text1" w:themeTint="BF"/>
          <w:sz w:val="18"/>
        </w:rPr>
      </w:pPr>
      <w:hyperlink r:id="rId11" w:history="1">
        <w:r w:rsidRPr="00F314B0">
          <w:rPr>
            <w:rStyle w:val="Hipercze"/>
            <w:color w:val="404040" w:themeColor="text1" w:themeTint="BF"/>
            <w:sz w:val="18"/>
          </w:rPr>
          <w:t>http://boberkowy-world.blogspot.com/</w:t>
        </w:r>
      </w:hyperlink>
    </w:p>
    <w:p w:rsidR="00865539" w:rsidRPr="00F314B0" w:rsidRDefault="00865539" w:rsidP="00F314B0">
      <w:pPr>
        <w:spacing w:line="240" w:lineRule="auto"/>
        <w:jc w:val="right"/>
        <w:rPr>
          <w:color w:val="404040" w:themeColor="text1" w:themeTint="BF"/>
          <w:sz w:val="18"/>
        </w:rPr>
      </w:pPr>
      <w:hyperlink r:id="rId12" w:history="1">
        <w:r w:rsidRPr="00F314B0">
          <w:rPr>
            <w:rStyle w:val="Hipercze"/>
            <w:color w:val="404040" w:themeColor="text1" w:themeTint="BF"/>
            <w:sz w:val="18"/>
          </w:rPr>
          <w:t>https://przedszkolankowo.pl/</w:t>
        </w:r>
      </w:hyperlink>
    </w:p>
    <w:p w:rsidR="00865539" w:rsidRPr="00F314B0" w:rsidRDefault="00865539" w:rsidP="00F314B0">
      <w:pPr>
        <w:spacing w:line="240" w:lineRule="auto"/>
        <w:jc w:val="right"/>
        <w:rPr>
          <w:sz w:val="18"/>
        </w:rPr>
      </w:pPr>
      <w:hyperlink r:id="rId13" w:history="1">
        <w:r w:rsidRPr="00F314B0">
          <w:rPr>
            <w:rStyle w:val="Hipercze"/>
            <w:color w:val="404040" w:themeColor="text1" w:themeTint="BF"/>
            <w:sz w:val="18"/>
          </w:rPr>
          <w:t>youtube.com</w:t>
        </w:r>
      </w:hyperlink>
    </w:p>
    <w:sectPr w:rsidR="00865539" w:rsidRPr="00F314B0" w:rsidSect="00676D20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6D20"/>
    <w:rsid w:val="00273BD4"/>
    <w:rsid w:val="00456648"/>
    <w:rsid w:val="006104CB"/>
    <w:rsid w:val="00676D20"/>
    <w:rsid w:val="00865539"/>
    <w:rsid w:val="00BA158D"/>
    <w:rsid w:val="00D23603"/>
    <w:rsid w:val="00F3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6D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ankowo.pl/2017/01/02/balonik-historyjka-obrazkowa/?fbclid=IwAR2sT4cHh-KvMkpEK-aB_kxps0et-oRWRE8ynS7HxCv38rYStBcwgAMeS4g" TargetMode="External"/><Relationship Id="rId13" Type="http://schemas.openxmlformats.org/officeDocument/2006/relationships/hyperlink" Target="https://www.youtube.com/?hl=pl&amp;gl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lu3fdh94Fc&amp;feature=share&amp;fbclid=IwAR229Ly_j4yuWdz2nrt0nDzplEvlvn9-RY8N75GwZ2y4-8AwpkP0tNxblOo" TargetMode="External"/><Relationship Id="rId12" Type="http://schemas.openxmlformats.org/officeDocument/2006/relationships/hyperlink" Target="https://przedszkolankowo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af9qPkQwA8&amp;feature=share&amp;fbclid=IwAR1vfyhJlb3dVhP9KiI3Wv_LK51-s8OLJEqi4Xi769-oGgqcePD6cys2xJ8" TargetMode="External"/><Relationship Id="rId11" Type="http://schemas.openxmlformats.org/officeDocument/2006/relationships/hyperlink" Target="http://boberkowy-world.blogspot.com/" TargetMode="External"/><Relationship Id="rId5" Type="http://schemas.openxmlformats.org/officeDocument/2006/relationships/hyperlink" Target="https://www.google.com/imgres?imgurl=https://mojedziecikreatywnie.pl/wp-content/uploads/2019/04/dzien-teczy-zabawy-pomysly-18.jpg&amp;imgrefurl=https://mojedziecikreatywnie.pl/2019/04/dzien-teczy-w-przedszkolu-kolorowe-zabawy/&amp;docid=yH5E7XNcluJoLM&amp;tbnid=UrS5Xird-Lc4gM:&amp;vet=1&amp;w=1000&amp;h=561&amp;hl=pl-PL&amp;source=sh/x/i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ojedziecikreatywnie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A0EA3-F915-43CF-BA62-6A8E3280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2020-03-18T12:39:00Z</dcterms:created>
  <dcterms:modified xsi:type="dcterms:W3CDTF">2020-03-18T13:08:00Z</dcterms:modified>
</cp:coreProperties>
</file>